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27" w:rsidRDefault="00556A27" w:rsidP="00556A27">
      <w:pPr>
        <w:spacing w:line="360" w:lineRule="auto"/>
        <w:jc w:val="left"/>
        <w:rPr>
          <w:rFonts w:hAnsi="黑体"/>
          <w:b/>
          <w:sz w:val="32"/>
          <w:szCs w:val="32"/>
        </w:rPr>
      </w:pPr>
      <w:r>
        <w:rPr>
          <w:rFonts w:hAnsi="黑体"/>
          <w:b/>
          <w:sz w:val="32"/>
          <w:szCs w:val="32"/>
        </w:rPr>
        <w:t>附件</w:t>
      </w:r>
      <w:r>
        <w:rPr>
          <w:rFonts w:hAnsi="黑体" w:hint="eastAsia"/>
          <w:b/>
          <w:sz w:val="32"/>
          <w:szCs w:val="32"/>
        </w:rPr>
        <w:t>1</w:t>
      </w:r>
      <w:r>
        <w:rPr>
          <w:rFonts w:hAnsi="黑体"/>
          <w:b/>
          <w:sz w:val="32"/>
          <w:szCs w:val="32"/>
        </w:rPr>
        <w:t>：</w:t>
      </w:r>
    </w:p>
    <w:p w:rsidR="00556A27" w:rsidRDefault="00556A27" w:rsidP="00556A27">
      <w:pPr>
        <w:spacing w:line="360" w:lineRule="auto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2018年全国青少年信息学奥林匹克竞赛</w:t>
      </w:r>
    </w:p>
    <w:p w:rsidR="00556A27" w:rsidRDefault="00556A27" w:rsidP="00556A27">
      <w:pPr>
        <w:spacing w:line="360" w:lineRule="auto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江苏代表队第一轮选拔赛报名表</w:t>
      </w:r>
    </w:p>
    <w:p w:rsidR="00556A27" w:rsidRDefault="00556A27" w:rsidP="00556A27">
      <w:pPr>
        <w:spacing w:line="360" w:lineRule="auto"/>
        <w:jc w:val="center"/>
        <w:rPr>
          <w:rFonts w:hAnsi="黑体"/>
          <w:sz w:val="28"/>
          <w:szCs w:val="28"/>
        </w:rPr>
      </w:pPr>
      <w:r>
        <w:rPr>
          <w:rFonts w:hAnsi="黑体" w:hint="eastAsia"/>
          <w:sz w:val="28"/>
          <w:szCs w:val="28"/>
        </w:rPr>
        <w:t>（此表格请上报成excel格式）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783"/>
        <w:gridCol w:w="1985"/>
        <w:gridCol w:w="2251"/>
        <w:gridCol w:w="1143"/>
        <w:gridCol w:w="1430"/>
        <w:gridCol w:w="2170"/>
        <w:gridCol w:w="1086"/>
        <w:gridCol w:w="1134"/>
        <w:gridCol w:w="1134"/>
      </w:tblGrid>
      <w:tr w:rsidR="00556A27" w:rsidTr="00DF2D08">
        <w:tc>
          <w:tcPr>
            <w:tcW w:w="102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22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NOIP201</w:t>
            </w:r>
            <w:r>
              <w:rPr>
                <w:rFonts w:ascii="Times New Roman" w:eastAsia="仿宋_GB2312" w:hint="eastAsia"/>
                <w:cap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217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eastAsia="仿宋_GB2312" w:hint="eastAsia"/>
                <w:cap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NOIP</w:t>
            </w:r>
            <w:r>
              <w:rPr>
                <w:rFonts w:ascii="Times New Roman" w:eastAsia="仿宋_GB2312" w:hint="eastAsia"/>
                <w:caps/>
                <w:color w:val="000000"/>
                <w:sz w:val="28"/>
                <w:szCs w:val="28"/>
              </w:rPr>
              <w:t>复赛</w:t>
            </w: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成绩</w:t>
            </w: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填分值</w:t>
            </w: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)</w:t>
            </w:r>
          </w:p>
        </w:tc>
        <w:tc>
          <w:tcPr>
            <w:tcW w:w="10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300" w:lineRule="exact"/>
              <w:ind w:leftChars="-34" w:left="-61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参赛</w:t>
            </w:r>
          </w:p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语言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带队</w:t>
            </w:r>
          </w:p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老师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联系</w:t>
            </w:r>
          </w:p>
          <w:p w:rsidR="00556A27" w:rsidRDefault="00556A27" w:rsidP="00DF2D08">
            <w:pPr>
              <w:spacing w:line="300" w:lineRule="exact"/>
              <w:jc w:val="center"/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/>
                <w:caps/>
                <w:color w:val="000000"/>
                <w:sz w:val="28"/>
                <w:szCs w:val="28"/>
              </w:rPr>
              <w:t>电话</w:t>
            </w:r>
          </w:p>
        </w:tc>
      </w:tr>
      <w:tr w:rsidR="00556A27" w:rsidTr="00DF2D08">
        <w:tc>
          <w:tcPr>
            <w:tcW w:w="10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</w:tr>
      <w:tr w:rsidR="00556A27" w:rsidTr="00DF2D08">
        <w:tc>
          <w:tcPr>
            <w:tcW w:w="10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</w:tr>
      <w:tr w:rsidR="00556A27" w:rsidTr="00DF2D08">
        <w:tc>
          <w:tcPr>
            <w:tcW w:w="10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</w:tr>
      <w:tr w:rsidR="00556A27" w:rsidTr="00DF2D08">
        <w:tc>
          <w:tcPr>
            <w:tcW w:w="10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</w:tr>
      <w:tr w:rsidR="00556A27" w:rsidTr="00DF2D08">
        <w:tc>
          <w:tcPr>
            <w:tcW w:w="102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556A27" w:rsidRDefault="00556A27" w:rsidP="00DF2D08">
            <w:pPr>
              <w:spacing w:line="600" w:lineRule="exact"/>
              <w:jc w:val="center"/>
              <w:rPr>
                <w:rFonts w:ascii="Times New Roman" w:eastAsia="仿宋_GB2312"/>
                <w:color w:val="000000"/>
                <w:sz w:val="28"/>
                <w:szCs w:val="28"/>
              </w:rPr>
            </w:pPr>
          </w:p>
        </w:tc>
      </w:tr>
    </w:tbl>
    <w:p w:rsidR="00556A27" w:rsidRDefault="00556A27" w:rsidP="00556A27">
      <w:pPr>
        <w:spacing w:line="360" w:lineRule="auto"/>
        <w:jc w:val="left"/>
        <w:rPr>
          <w:rFonts w:ascii="Times New Roman"/>
        </w:rPr>
      </w:pPr>
    </w:p>
    <w:p w:rsidR="00556A27" w:rsidRDefault="00556A27" w:rsidP="00556A27">
      <w:pPr>
        <w:spacing w:line="360" w:lineRule="auto"/>
        <w:jc w:val="left"/>
        <w:rPr>
          <w:rFonts w:ascii="方正小标宋简体" w:eastAsia="方正小标宋简体" w:hAnsi="黑体" w:hint="eastAsia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发票抬头：</w:t>
      </w:r>
      <w:r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   </w:t>
      </w:r>
    </w:p>
    <w:p w:rsidR="00B13BFB" w:rsidRPr="00556A27" w:rsidRDefault="00556A27" w:rsidP="00556A27">
      <w:pPr>
        <w:spacing w:line="360" w:lineRule="auto"/>
        <w:jc w:val="left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开票单位税号：</w:t>
      </w:r>
      <w:r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</w:t>
      </w:r>
      <w:bookmarkStart w:id="0" w:name="_GoBack"/>
      <w:bookmarkEnd w:id="0"/>
    </w:p>
    <w:sectPr w:rsidR="00B13BFB" w:rsidRPr="00556A27" w:rsidSect="00556A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EB6" w:rsidRDefault="007B4EB6" w:rsidP="00556A27">
      <w:r>
        <w:separator/>
      </w:r>
    </w:p>
  </w:endnote>
  <w:endnote w:type="continuationSeparator" w:id="0">
    <w:p w:rsidR="007B4EB6" w:rsidRDefault="007B4EB6" w:rsidP="0055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B6" w:rsidRDefault="007B4EB6" w:rsidP="00556A27">
      <w:r>
        <w:separator/>
      </w:r>
    </w:p>
  </w:footnote>
  <w:footnote w:type="continuationSeparator" w:id="0">
    <w:p w:rsidR="007B4EB6" w:rsidRDefault="007B4EB6" w:rsidP="00556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97"/>
    <w:rsid w:val="00556A27"/>
    <w:rsid w:val="007B4EB6"/>
    <w:rsid w:val="00B13BFB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27"/>
    <w:pPr>
      <w:widowControl w:val="0"/>
      <w:jc w:val="both"/>
    </w:pPr>
    <w:rPr>
      <w:rFonts w:ascii="黑体" w:eastAsia="黑体" w:hAnsi="Times New Roman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Cs w:val="18"/>
    </w:rPr>
  </w:style>
  <w:style w:type="character" w:customStyle="1" w:styleId="Char">
    <w:name w:val="页眉 Char"/>
    <w:basedOn w:val="a0"/>
    <w:link w:val="a3"/>
    <w:uiPriority w:val="99"/>
    <w:rsid w:val="00556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Cs w:val="18"/>
    </w:rPr>
  </w:style>
  <w:style w:type="character" w:customStyle="1" w:styleId="Char0">
    <w:name w:val="页脚 Char"/>
    <w:basedOn w:val="a0"/>
    <w:link w:val="a4"/>
    <w:uiPriority w:val="99"/>
    <w:rsid w:val="00556A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27"/>
    <w:pPr>
      <w:widowControl w:val="0"/>
      <w:jc w:val="both"/>
    </w:pPr>
    <w:rPr>
      <w:rFonts w:ascii="黑体" w:eastAsia="黑体" w:hAnsi="Times New Roman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Cs w:val="18"/>
    </w:rPr>
  </w:style>
  <w:style w:type="character" w:customStyle="1" w:styleId="Char">
    <w:name w:val="页眉 Char"/>
    <w:basedOn w:val="a0"/>
    <w:link w:val="a3"/>
    <w:uiPriority w:val="99"/>
    <w:rsid w:val="00556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Cs w:val="18"/>
    </w:rPr>
  </w:style>
  <w:style w:type="character" w:customStyle="1" w:styleId="Char0">
    <w:name w:val="页脚 Char"/>
    <w:basedOn w:val="a0"/>
    <w:link w:val="a4"/>
    <w:uiPriority w:val="99"/>
    <w:rsid w:val="00556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2018-03-08T08:31:00Z</dcterms:created>
  <dcterms:modified xsi:type="dcterms:W3CDTF">2018-03-08T08:32:00Z</dcterms:modified>
</cp:coreProperties>
</file>