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A30" w:rsidRDefault="00713A30" w:rsidP="00713A30">
      <w:pPr>
        <w:autoSpaceDE w:val="0"/>
        <w:autoSpaceDN w:val="0"/>
        <w:adjustRightInd w:val="0"/>
        <w:spacing w:line="560" w:lineRule="exact"/>
        <w:rPr>
          <w:rFonts w:ascii="仿宋" w:eastAsia="仿宋" w:hAnsi="仿宋"/>
          <w:sz w:val="32"/>
        </w:rPr>
      </w:pPr>
      <w:r w:rsidRPr="00713A30">
        <w:rPr>
          <w:rFonts w:ascii="仿宋_GB2312" w:eastAsia="仿宋_GB2312" w:hAnsi="宋体" w:cs="宋体" w:hint="eastAsia"/>
          <w:sz w:val="32"/>
          <w:szCs w:val="32"/>
          <w:fitText w:val="1280"/>
          <w:lang w:val="zh-CN"/>
        </w:rPr>
        <w:t>附件</w:t>
      </w:r>
      <w:r w:rsidRPr="00713A30">
        <w:rPr>
          <w:rFonts w:ascii="仿宋_GB2312" w:eastAsia="仿宋_GB2312" w:hAnsi="宋体" w:cs="宋体" w:hint="eastAsia"/>
          <w:sz w:val="32"/>
          <w:szCs w:val="32"/>
          <w:fitText w:val="1280"/>
        </w:rPr>
        <w:t>3</w:t>
      </w:r>
      <w:r w:rsidRPr="00713A30">
        <w:rPr>
          <w:rFonts w:ascii="仿宋_GB2312" w:eastAsia="仿宋_GB2312" w:hAnsi="宋体" w:cs="宋体" w:hint="eastAsia"/>
          <w:sz w:val="32"/>
          <w:szCs w:val="32"/>
          <w:fitText w:val="1280"/>
          <w:lang w:val="zh-CN"/>
        </w:rPr>
        <w:t>：</w:t>
      </w:r>
      <w:r w:rsidRPr="00713A30">
        <w:rPr>
          <w:rFonts w:ascii="仿宋_GB2312" w:eastAsia="仿宋_GB2312" w:hAnsi="宋体" w:hint="eastAsia"/>
          <w:sz w:val="32"/>
          <w:szCs w:val="32"/>
          <w:fitText w:val="1280"/>
        </w:rPr>
        <w:t xml:space="preserve"> </w:t>
      </w:r>
    </w:p>
    <w:p w:rsidR="00713A30" w:rsidRDefault="00713A30" w:rsidP="00713A30">
      <w:pPr>
        <w:spacing w:line="244" w:lineRule="exact"/>
        <w:rPr>
          <w:rFonts w:eastAsia="Times New Roman"/>
        </w:rPr>
      </w:pPr>
    </w:p>
    <w:p w:rsidR="00713A30" w:rsidRDefault="00713A30" w:rsidP="00713A30">
      <w:pPr>
        <w:spacing w:line="0" w:lineRule="atLeast"/>
        <w:ind w:left="860"/>
        <w:jc w:val="center"/>
        <w:rPr>
          <w:rFonts w:ascii="微软雅黑" w:eastAsia="微软雅黑" w:hAnsi="微软雅黑" w:hint="eastAsia"/>
          <w:sz w:val="36"/>
        </w:rPr>
      </w:pPr>
      <w:r>
        <w:rPr>
          <w:rFonts w:ascii="微软雅黑" w:eastAsia="微软雅黑" w:hAnsi="微软雅黑"/>
          <w:sz w:val="36"/>
        </w:rPr>
        <w:t>201</w:t>
      </w:r>
      <w:r>
        <w:rPr>
          <w:rFonts w:ascii="微软雅黑" w:eastAsia="微软雅黑" w:hAnsi="微软雅黑" w:hint="eastAsia"/>
          <w:sz w:val="36"/>
        </w:rPr>
        <w:t>7</w:t>
      </w:r>
      <w:r>
        <w:rPr>
          <w:rFonts w:ascii="微软雅黑" w:eastAsia="微软雅黑" w:hAnsi="微软雅黑"/>
          <w:sz w:val="36"/>
        </w:rPr>
        <w:t>年</w:t>
      </w:r>
      <w:r>
        <w:rPr>
          <w:rFonts w:ascii="微软雅黑" w:eastAsia="微软雅黑" w:hAnsi="微软雅黑" w:hint="eastAsia"/>
          <w:sz w:val="36"/>
        </w:rPr>
        <w:t>STEM教育项目试点学校教师培训</w:t>
      </w:r>
    </w:p>
    <w:p w:rsidR="00713A30" w:rsidRDefault="00713A30" w:rsidP="00713A30">
      <w:pPr>
        <w:spacing w:line="0" w:lineRule="atLeast"/>
        <w:ind w:left="860"/>
        <w:jc w:val="center"/>
        <w:rPr>
          <w:rFonts w:ascii="微软雅黑" w:eastAsia="微软雅黑" w:hAnsi="微软雅黑"/>
          <w:sz w:val="36"/>
        </w:rPr>
      </w:pPr>
      <w:r>
        <w:rPr>
          <w:rFonts w:ascii="微软雅黑" w:eastAsia="微软雅黑" w:hAnsi="微软雅黑"/>
          <w:sz w:val="36"/>
        </w:rPr>
        <w:t>回执</w:t>
      </w:r>
    </w:p>
    <w:p w:rsidR="00713A30" w:rsidRDefault="00713A30" w:rsidP="00713A30">
      <w:pPr>
        <w:spacing w:line="200" w:lineRule="exact"/>
        <w:rPr>
          <w:rFonts w:eastAsia="Times New Roman"/>
        </w:rPr>
      </w:pPr>
    </w:p>
    <w:tbl>
      <w:tblPr>
        <w:tblpPr w:leftFromText="180" w:rightFromText="180" w:vertAnchor="text" w:horzAnchor="page" w:tblpX="1138" w:tblpY="18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7"/>
        <w:gridCol w:w="664"/>
        <w:gridCol w:w="1395"/>
        <w:gridCol w:w="1260"/>
        <w:gridCol w:w="1485"/>
        <w:gridCol w:w="1725"/>
        <w:gridCol w:w="765"/>
        <w:gridCol w:w="840"/>
        <w:gridCol w:w="719"/>
      </w:tblGrid>
      <w:tr w:rsidR="00713A30" w:rsidTr="00C27A3A">
        <w:trPr>
          <w:trHeight w:val="838"/>
        </w:trPr>
        <w:tc>
          <w:tcPr>
            <w:tcW w:w="987" w:type="dxa"/>
            <w:vAlign w:val="center"/>
          </w:tcPr>
          <w:p w:rsidR="00713A30" w:rsidRDefault="00713A30" w:rsidP="00C27A3A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  <w:fitText w:val="600"/>
              </w:rPr>
              <w:t>姓 名</w:t>
            </w:r>
          </w:p>
        </w:tc>
        <w:tc>
          <w:tcPr>
            <w:tcW w:w="664" w:type="dxa"/>
            <w:vAlign w:val="center"/>
          </w:tcPr>
          <w:p w:rsidR="00713A30" w:rsidRDefault="00713A30" w:rsidP="00C27A3A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  <w:fitText w:val="480"/>
              </w:rPr>
              <w:t>性别</w:t>
            </w:r>
          </w:p>
        </w:tc>
        <w:tc>
          <w:tcPr>
            <w:tcW w:w="1395" w:type="dxa"/>
            <w:vAlign w:val="center"/>
          </w:tcPr>
          <w:p w:rsidR="00713A30" w:rsidRDefault="00713A30" w:rsidP="00C27A3A">
            <w:pPr>
              <w:spacing w:line="320" w:lineRule="exact"/>
              <w:jc w:val="center"/>
              <w:rPr>
                <w:rFonts w:ascii="黑体" w:eastAsia="黑体" w:hint="eastAsia"/>
                <w:sz w:val="24"/>
                <w:fitText w:val="960"/>
              </w:rPr>
            </w:pPr>
            <w:r w:rsidRPr="00C27A3A">
              <w:rPr>
                <w:rFonts w:ascii="黑体" w:eastAsia="黑体" w:hint="eastAsia"/>
                <w:spacing w:val="240"/>
                <w:sz w:val="24"/>
                <w:fitText w:val="960"/>
              </w:rPr>
              <w:t>工</w:t>
            </w:r>
            <w:r w:rsidRPr="00C27A3A">
              <w:rPr>
                <w:rFonts w:ascii="黑体" w:eastAsia="黑体" w:hint="eastAsia"/>
                <w:sz w:val="24"/>
                <w:fitText w:val="960"/>
              </w:rPr>
              <w:t>作</w:t>
            </w:r>
          </w:p>
          <w:p w:rsidR="00713A30" w:rsidRDefault="00713A30" w:rsidP="00C27A3A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 w:rsidRPr="00C27A3A">
              <w:rPr>
                <w:rFonts w:ascii="黑体" w:eastAsia="黑体" w:hint="eastAsia"/>
                <w:spacing w:val="240"/>
                <w:sz w:val="24"/>
                <w:fitText w:val="960"/>
              </w:rPr>
              <w:t>单</w:t>
            </w:r>
            <w:r w:rsidRPr="00C27A3A">
              <w:rPr>
                <w:rFonts w:ascii="黑体" w:eastAsia="黑体" w:hint="eastAsia"/>
                <w:sz w:val="24"/>
                <w:fitText w:val="960"/>
              </w:rPr>
              <w:t>位</w:t>
            </w:r>
          </w:p>
        </w:tc>
        <w:tc>
          <w:tcPr>
            <w:tcW w:w="1260" w:type="dxa"/>
            <w:vAlign w:val="center"/>
          </w:tcPr>
          <w:p w:rsidR="00713A30" w:rsidRDefault="00713A30" w:rsidP="00C27A3A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 w:rsidRPr="00D232D3">
              <w:rPr>
                <w:rFonts w:ascii="黑体" w:eastAsia="黑体" w:hint="eastAsia"/>
                <w:w w:val="88"/>
                <w:sz w:val="24"/>
                <w:fitText w:val="960"/>
              </w:rPr>
              <w:t>职称/职务</w:t>
            </w:r>
          </w:p>
        </w:tc>
        <w:tc>
          <w:tcPr>
            <w:tcW w:w="1485" w:type="dxa"/>
            <w:vAlign w:val="center"/>
          </w:tcPr>
          <w:p w:rsidR="00713A30" w:rsidRDefault="00713A30" w:rsidP="00C27A3A">
            <w:pPr>
              <w:spacing w:line="32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ascii="黑体" w:eastAsia="黑体" w:hint="eastAsia"/>
                <w:sz w:val="24"/>
                <w:fitText w:val="960"/>
              </w:rPr>
              <w:t>电子邮箱</w:t>
            </w:r>
          </w:p>
        </w:tc>
        <w:tc>
          <w:tcPr>
            <w:tcW w:w="1725" w:type="dxa"/>
            <w:vAlign w:val="center"/>
          </w:tcPr>
          <w:p w:rsidR="00713A30" w:rsidRDefault="00713A30" w:rsidP="00C27A3A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  <w:fitText w:val="960"/>
              </w:rPr>
              <w:t>联系电话</w:t>
            </w:r>
          </w:p>
        </w:tc>
        <w:tc>
          <w:tcPr>
            <w:tcW w:w="765" w:type="dxa"/>
            <w:vAlign w:val="center"/>
          </w:tcPr>
          <w:p w:rsidR="00713A30" w:rsidRDefault="00713A30" w:rsidP="00C27A3A">
            <w:pPr>
              <w:spacing w:line="320" w:lineRule="exact"/>
              <w:jc w:val="center"/>
              <w:rPr>
                <w:rFonts w:ascii="黑体" w:eastAsia="黑体" w:hint="eastAsia"/>
                <w:sz w:val="24"/>
                <w:fitText w:val="960"/>
              </w:rPr>
            </w:pPr>
            <w:r w:rsidRPr="00C27A3A">
              <w:rPr>
                <w:rFonts w:ascii="黑体" w:eastAsia="黑体" w:hint="eastAsia"/>
                <w:spacing w:val="240"/>
                <w:sz w:val="24"/>
                <w:fitText w:val="960"/>
              </w:rPr>
              <w:t>是</w:t>
            </w:r>
            <w:r w:rsidRPr="00C27A3A">
              <w:rPr>
                <w:rFonts w:ascii="黑体" w:eastAsia="黑体" w:hint="eastAsia"/>
                <w:sz w:val="24"/>
                <w:fitText w:val="960"/>
              </w:rPr>
              <w:t>否</w:t>
            </w:r>
          </w:p>
          <w:p w:rsidR="00713A30" w:rsidRDefault="00713A30" w:rsidP="00C27A3A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 w:rsidRPr="00C27A3A">
              <w:rPr>
                <w:rFonts w:ascii="黑体" w:eastAsia="黑体" w:hint="eastAsia"/>
                <w:spacing w:val="240"/>
                <w:sz w:val="24"/>
                <w:fitText w:val="960"/>
              </w:rPr>
              <w:t>住</w:t>
            </w:r>
            <w:r w:rsidRPr="00C27A3A">
              <w:rPr>
                <w:rFonts w:ascii="黑体" w:eastAsia="黑体" w:hint="eastAsia"/>
                <w:sz w:val="24"/>
                <w:fitText w:val="960"/>
              </w:rPr>
              <w:t>宿</w:t>
            </w:r>
          </w:p>
        </w:tc>
        <w:tc>
          <w:tcPr>
            <w:tcW w:w="840" w:type="dxa"/>
            <w:vAlign w:val="center"/>
          </w:tcPr>
          <w:p w:rsidR="00713A30" w:rsidRDefault="00713A30" w:rsidP="00C27A3A">
            <w:pPr>
              <w:spacing w:line="320" w:lineRule="exact"/>
              <w:jc w:val="center"/>
              <w:rPr>
                <w:rFonts w:ascii="黑体" w:eastAsia="黑体" w:hint="eastAsia"/>
                <w:sz w:val="24"/>
                <w:fitText w:val="960"/>
              </w:rPr>
            </w:pPr>
            <w:r w:rsidRPr="00C27A3A">
              <w:rPr>
                <w:rFonts w:ascii="黑体" w:eastAsia="黑体" w:hint="eastAsia"/>
                <w:spacing w:val="240"/>
                <w:sz w:val="24"/>
                <w:fitText w:val="960"/>
              </w:rPr>
              <w:t>是</w:t>
            </w:r>
            <w:r w:rsidRPr="00C27A3A">
              <w:rPr>
                <w:rFonts w:ascii="黑体" w:eastAsia="黑体" w:hint="eastAsia"/>
                <w:sz w:val="24"/>
                <w:fitText w:val="960"/>
              </w:rPr>
              <w:t>否</w:t>
            </w:r>
          </w:p>
          <w:p w:rsidR="00713A30" w:rsidRDefault="00713A30" w:rsidP="00C27A3A">
            <w:pPr>
              <w:spacing w:line="320" w:lineRule="exact"/>
              <w:jc w:val="center"/>
              <w:rPr>
                <w:rFonts w:ascii="黑体" w:eastAsia="黑体" w:hint="eastAsia"/>
                <w:sz w:val="24"/>
              </w:rPr>
            </w:pPr>
            <w:r w:rsidRPr="00C27A3A">
              <w:rPr>
                <w:rFonts w:ascii="黑体" w:eastAsia="黑体" w:hint="eastAsia"/>
                <w:spacing w:val="240"/>
                <w:sz w:val="24"/>
                <w:fitText w:val="960"/>
              </w:rPr>
              <w:t>单</w:t>
            </w:r>
            <w:r w:rsidRPr="00C27A3A">
              <w:rPr>
                <w:rFonts w:ascii="黑体" w:eastAsia="黑体" w:hint="eastAsia"/>
                <w:sz w:val="24"/>
                <w:fitText w:val="960"/>
              </w:rPr>
              <w:t>间</w:t>
            </w:r>
          </w:p>
        </w:tc>
        <w:tc>
          <w:tcPr>
            <w:tcW w:w="719" w:type="dxa"/>
            <w:vAlign w:val="center"/>
          </w:tcPr>
          <w:p w:rsidR="00713A30" w:rsidRDefault="00713A30" w:rsidP="00C27A3A">
            <w:pPr>
              <w:spacing w:line="320" w:lineRule="exact"/>
              <w:jc w:val="center"/>
              <w:rPr>
                <w:rFonts w:ascii="黑体" w:eastAsia="黑体" w:hint="eastAsia"/>
                <w:sz w:val="24"/>
                <w:fitText w:val="1170"/>
              </w:rPr>
            </w:pPr>
            <w:r w:rsidRPr="00C27A3A">
              <w:rPr>
                <w:rFonts w:ascii="黑体" w:eastAsia="黑体" w:hint="eastAsia"/>
                <w:spacing w:val="345"/>
                <w:sz w:val="24"/>
                <w:fitText w:val="1170"/>
              </w:rPr>
              <w:t>住</w:t>
            </w:r>
            <w:r w:rsidRPr="00C27A3A">
              <w:rPr>
                <w:rFonts w:ascii="黑体" w:eastAsia="黑体" w:hint="eastAsia"/>
                <w:sz w:val="24"/>
                <w:fitText w:val="1170"/>
              </w:rPr>
              <w:t>宿</w:t>
            </w:r>
          </w:p>
          <w:p w:rsidR="00713A30" w:rsidRDefault="00713A30" w:rsidP="00C27A3A">
            <w:pPr>
              <w:spacing w:line="320" w:lineRule="exact"/>
              <w:jc w:val="center"/>
              <w:rPr>
                <w:rFonts w:ascii="黑体" w:eastAsia="黑体" w:hint="eastAsia"/>
                <w:sz w:val="24"/>
                <w:fitText w:val="1170"/>
              </w:rPr>
            </w:pPr>
            <w:r w:rsidRPr="00C27A3A">
              <w:rPr>
                <w:rFonts w:ascii="黑体" w:eastAsia="黑体" w:hint="eastAsia"/>
                <w:spacing w:val="345"/>
                <w:sz w:val="24"/>
                <w:fitText w:val="1170"/>
              </w:rPr>
              <w:t>天</w:t>
            </w:r>
            <w:r w:rsidRPr="00C27A3A">
              <w:rPr>
                <w:rFonts w:ascii="黑体" w:eastAsia="黑体" w:hint="eastAsia"/>
                <w:sz w:val="24"/>
                <w:fitText w:val="1170"/>
              </w:rPr>
              <w:t>数</w:t>
            </w:r>
          </w:p>
        </w:tc>
      </w:tr>
      <w:tr w:rsidR="00713A30" w:rsidTr="00C27A3A">
        <w:trPr>
          <w:trHeight w:val="831"/>
        </w:trPr>
        <w:tc>
          <w:tcPr>
            <w:tcW w:w="987" w:type="dxa"/>
            <w:vAlign w:val="center"/>
          </w:tcPr>
          <w:p w:rsidR="00713A30" w:rsidRDefault="00713A30" w:rsidP="00C27A3A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713A30" w:rsidRDefault="00713A30" w:rsidP="00C27A3A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713A30" w:rsidRDefault="00713A30" w:rsidP="00C27A3A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13A30" w:rsidRDefault="00713A30" w:rsidP="00C27A3A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713A30" w:rsidRDefault="00713A30" w:rsidP="00C27A3A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713A30" w:rsidRDefault="00713A30" w:rsidP="00C27A3A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713A30" w:rsidRDefault="00713A30" w:rsidP="00C27A3A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713A30" w:rsidRDefault="00713A30" w:rsidP="00C27A3A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9" w:type="dxa"/>
            <w:vAlign w:val="center"/>
          </w:tcPr>
          <w:p w:rsidR="00713A30" w:rsidRDefault="00713A30" w:rsidP="00C27A3A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</w:tr>
      <w:tr w:rsidR="00713A30" w:rsidTr="00C27A3A">
        <w:trPr>
          <w:trHeight w:val="950"/>
        </w:trPr>
        <w:tc>
          <w:tcPr>
            <w:tcW w:w="987" w:type="dxa"/>
            <w:vAlign w:val="center"/>
          </w:tcPr>
          <w:p w:rsidR="00713A30" w:rsidRDefault="00713A30" w:rsidP="00C27A3A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713A30" w:rsidRDefault="00713A30" w:rsidP="00C27A3A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713A30" w:rsidRDefault="00713A30" w:rsidP="00C27A3A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13A30" w:rsidRDefault="00713A30" w:rsidP="00C27A3A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713A30" w:rsidRDefault="00713A30" w:rsidP="00C27A3A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713A30" w:rsidRDefault="00713A30" w:rsidP="00C27A3A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713A30" w:rsidRDefault="00713A30" w:rsidP="00C27A3A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713A30" w:rsidRDefault="00713A30" w:rsidP="00C27A3A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9" w:type="dxa"/>
            <w:vAlign w:val="center"/>
          </w:tcPr>
          <w:p w:rsidR="00713A30" w:rsidRDefault="00713A30" w:rsidP="00C27A3A">
            <w:pPr>
              <w:spacing w:line="320" w:lineRule="exact"/>
              <w:jc w:val="center"/>
              <w:rPr>
                <w:rFonts w:ascii="宋体" w:hAnsi="宋体" w:hint="eastAsia"/>
                <w:fitText w:val="1260"/>
              </w:rPr>
            </w:pPr>
          </w:p>
        </w:tc>
      </w:tr>
    </w:tbl>
    <w:p w:rsidR="00713A30" w:rsidRDefault="00713A30" w:rsidP="00713A30">
      <w:pPr>
        <w:spacing w:line="200" w:lineRule="exact"/>
        <w:rPr>
          <w:rFonts w:eastAsia="Times New Roman"/>
        </w:rPr>
      </w:pPr>
    </w:p>
    <w:p w:rsidR="00713A30" w:rsidRDefault="00713A30" w:rsidP="00713A30">
      <w:pPr>
        <w:spacing w:line="200" w:lineRule="exact"/>
        <w:rPr>
          <w:rFonts w:eastAsia="Times New Roman"/>
        </w:rPr>
      </w:pPr>
    </w:p>
    <w:p w:rsidR="00713A30" w:rsidRDefault="00713A30" w:rsidP="00713A30">
      <w:pPr>
        <w:spacing w:line="200" w:lineRule="exact"/>
        <w:rPr>
          <w:rFonts w:eastAsia="Times New Roman"/>
        </w:rPr>
      </w:pPr>
    </w:p>
    <w:p w:rsidR="00713A30" w:rsidRDefault="00713A30" w:rsidP="00713A30">
      <w:pPr>
        <w:spacing w:line="358" w:lineRule="exact"/>
        <w:rPr>
          <w:rFonts w:eastAsia="Times New Roman"/>
        </w:rPr>
      </w:pPr>
    </w:p>
    <w:p w:rsidR="00713A30" w:rsidRDefault="00713A30" w:rsidP="00713A30">
      <w:pPr>
        <w:spacing w:line="358" w:lineRule="exact"/>
        <w:rPr>
          <w:rFonts w:eastAsia="Times New Roman"/>
        </w:rPr>
      </w:pPr>
    </w:p>
    <w:p w:rsidR="00713A30" w:rsidRDefault="00713A30" w:rsidP="00713A30">
      <w:pPr>
        <w:spacing w:line="358" w:lineRule="exact"/>
        <w:rPr>
          <w:rFonts w:eastAsia="Times New Roman"/>
        </w:rPr>
      </w:pPr>
    </w:p>
    <w:p w:rsidR="00713A30" w:rsidRDefault="00713A30" w:rsidP="00713A30">
      <w:pPr>
        <w:spacing w:line="395" w:lineRule="auto"/>
        <w:ind w:right="20" w:firstLine="641"/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sz w:val="32"/>
        </w:rPr>
        <w:t>备注：</w:t>
      </w:r>
    </w:p>
    <w:p w:rsidR="00713A30" w:rsidRDefault="00713A30" w:rsidP="00713A30">
      <w:pPr>
        <w:spacing w:line="395" w:lineRule="auto"/>
        <w:ind w:right="20" w:firstLine="641"/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sz w:val="32"/>
        </w:rPr>
        <w:t>1、会议报到及疏散不安排接送站，请自行前往；</w:t>
      </w:r>
    </w:p>
    <w:p w:rsidR="00713A30" w:rsidRDefault="00713A30" w:rsidP="00713A30">
      <w:pPr>
        <w:spacing w:line="395" w:lineRule="auto"/>
        <w:ind w:right="20" w:firstLine="641"/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sz w:val="32"/>
        </w:rPr>
        <w:t>2、住宿标准为380元/天/间。原则上统一安排标间，如有需要单间请注明，选择住宿2天默认为11月6日到11月8日。住宿3天默认为11月6日到11月9日，其他情况请特殊说明；</w:t>
      </w:r>
    </w:p>
    <w:p w:rsidR="00713A30" w:rsidRDefault="00713A30" w:rsidP="00713A30">
      <w:pPr>
        <w:spacing w:line="395" w:lineRule="auto"/>
        <w:ind w:right="20" w:firstLine="641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3、回执于10月26日前发送至jsstem@126.com。</w:t>
      </w:r>
    </w:p>
    <w:p w:rsidR="00713A30" w:rsidRDefault="00713A30" w:rsidP="00713A30">
      <w:pPr>
        <w:spacing w:line="415" w:lineRule="auto"/>
        <w:ind w:firstLine="641"/>
        <w:jc w:val="both"/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sz w:val="32"/>
        </w:rPr>
        <w:t>4、各单位如需派遣多名科技教育工作者参会，可以安排旁听人员。</w:t>
      </w:r>
    </w:p>
    <w:p w:rsidR="00E80447" w:rsidRDefault="00E80447">
      <w:pPr>
        <w:rPr>
          <w:rFonts w:hint="eastAsia"/>
        </w:rPr>
      </w:pPr>
      <w:bookmarkStart w:id="0" w:name="_GoBack"/>
      <w:bookmarkEnd w:id="0"/>
    </w:p>
    <w:sectPr w:rsidR="00E80447" w:rsidSect="00713A30">
      <w:footerReference w:type="default" r:id="rId7"/>
      <w:pgSz w:w="11900" w:h="16840"/>
      <w:pgMar w:top="1440" w:right="1800" w:bottom="1440" w:left="1800" w:header="0" w:footer="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2D3" w:rsidRDefault="00D232D3" w:rsidP="00713A30">
      <w:r>
        <w:separator/>
      </w:r>
    </w:p>
  </w:endnote>
  <w:endnote w:type="continuationSeparator" w:id="0">
    <w:p w:rsidR="00D232D3" w:rsidRDefault="00D232D3" w:rsidP="00713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13A3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87188D" wp14:editId="30C5A188">
              <wp:simplePos x="0" y="0"/>
              <wp:positionH relativeFrom="margin">
                <wp:posOffset>2518410</wp:posOffset>
              </wp:positionH>
              <wp:positionV relativeFrom="paragraph">
                <wp:posOffset>-675005</wp:posOffset>
              </wp:positionV>
              <wp:extent cx="362585" cy="879475"/>
              <wp:effectExtent l="3810" t="127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585" cy="879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D232D3">
                          <w:pPr>
                            <w:pStyle w:val="a4"/>
                            <w:rPr>
                              <w:rFonts w:eastAsia="宋体" w:hint="eastAsia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13A30">
                            <w:rPr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198.3pt;margin-top:-53.15pt;width:28.55pt;height:6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" filled="f" stroked="f">
              <v:textbox inset="0,0,0,0">
                <w:txbxContent>
                  <w:p w:rsidR="00000000" w:rsidRDefault="00D232D3">
                    <w:pPr>
                      <w:pStyle w:val="a4"/>
                      <w:rPr>
                        <w:rFonts w:eastAsia="宋体" w:hint="eastAsia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 w:rsidR="00713A30">
                      <w:rPr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2D3" w:rsidRDefault="00D232D3" w:rsidP="00713A30">
      <w:r>
        <w:separator/>
      </w:r>
    </w:p>
  </w:footnote>
  <w:footnote w:type="continuationSeparator" w:id="0">
    <w:p w:rsidR="00D232D3" w:rsidRDefault="00D232D3" w:rsidP="00713A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DED"/>
    <w:rsid w:val="00713A30"/>
    <w:rsid w:val="00785DED"/>
    <w:rsid w:val="00D232D3"/>
    <w:rsid w:val="00E8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A30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3A3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3A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3A3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3A3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A30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3A3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3A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3A3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3A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>微软中国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张晓辰</dc:creator>
  <cp:keywords/>
  <dc:description/>
  <cp:lastModifiedBy>张晓辰</cp:lastModifiedBy>
  <cp:revision>3</cp:revision>
  <dcterms:created xsi:type="dcterms:W3CDTF">2017-10-20T02:36:00Z</dcterms:created>
  <dcterms:modified xsi:type="dcterms:W3CDTF">2017-10-20T02:36:00Z</dcterms:modified>
</cp:coreProperties>
</file>