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</w:rPr>
        <w:t>附件：</w:t>
      </w:r>
    </w:p>
    <w:p>
      <w:pPr>
        <w:spacing w:line="360" w:lineRule="auto"/>
        <w:jc w:val="center"/>
        <w:rPr>
          <w:rFonts w:hint="eastAsia" w:hAnsi="Arial" w:cs="Arial"/>
          <w:b/>
          <w:sz w:val="36"/>
          <w:szCs w:val="36"/>
        </w:rPr>
      </w:pPr>
      <w:bookmarkStart w:id="0" w:name="_GoBack"/>
      <w:bookmarkEnd w:id="0"/>
      <w:r>
        <w:rPr>
          <w:rFonts w:hint="eastAsia" w:hAnsi="Arial" w:cs="Arial"/>
          <w:b/>
          <w:sz w:val="36"/>
          <w:szCs w:val="36"/>
        </w:rPr>
        <w:t>2016年全国青少年信息学奥林匹克竞赛</w:t>
      </w:r>
    </w:p>
    <w:p>
      <w:pPr>
        <w:spacing w:line="360" w:lineRule="auto"/>
        <w:jc w:val="center"/>
        <w:rPr>
          <w:rFonts w:hint="eastAsia" w:ascii="仿宋_GB2312" w:hAnsi="Arial" w:eastAsia="仿宋_GB2312" w:cs="Arial"/>
          <w:color w:val="000000"/>
          <w:sz w:val="28"/>
          <w:szCs w:val="28"/>
        </w:rPr>
      </w:pPr>
      <w:r>
        <w:rPr>
          <w:rFonts w:hint="eastAsia" w:hAnsi="Arial" w:cs="Arial"/>
          <w:b/>
          <w:sz w:val="36"/>
          <w:szCs w:val="36"/>
        </w:rPr>
        <w:t>江苏代表队第一轮选拔赛报名表</w:t>
      </w:r>
    </w:p>
    <w:tbl>
      <w:tblPr>
        <w:tblStyle w:val="7"/>
        <w:tblW w:w="14402" w:type="dxa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513"/>
        <w:gridCol w:w="2563"/>
        <w:gridCol w:w="1949"/>
        <w:gridCol w:w="1144"/>
        <w:gridCol w:w="1417"/>
        <w:gridCol w:w="1935"/>
        <w:gridCol w:w="1228"/>
        <w:gridCol w:w="1148"/>
        <w:gridCol w:w="1478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tcBorders>
              <w:top w:val="doub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Arial" w:eastAsia="仿宋_GB2312" w:cs="Arial"/>
                <w:caps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ap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513" w:type="dxa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Arial" w:eastAsia="仿宋_GB2312" w:cs="Arial"/>
                <w:caps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ap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563" w:type="dxa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Arial" w:eastAsia="仿宋_GB2312" w:cs="Arial"/>
                <w:caps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aps/>
                <w:color w:val="000000"/>
                <w:sz w:val="28"/>
                <w:szCs w:val="28"/>
              </w:rPr>
              <w:t>身份证</w:t>
            </w:r>
          </w:p>
        </w:tc>
        <w:tc>
          <w:tcPr>
            <w:tcW w:w="1949" w:type="dxa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Arial" w:eastAsia="仿宋_GB2312" w:cs="Arial"/>
                <w:caps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aps/>
                <w:color w:val="000000"/>
                <w:sz w:val="28"/>
                <w:szCs w:val="28"/>
              </w:rPr>
              <w:t>学校</w:t>
            </w:r>
          </w:p>
        </w:tc>
        <w:tc>
          <w:tcPr>
            <w:tcW w:w="1144" w:type="dxa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Arial" w:eastAsia="仿宋_GB2312" w:cs="Arial"/>
                <w:caps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aps/>
                <w:color w:val="000000"/>
                <w:sz w:val="28"/>
                <w:szCs w:val="28"/>
              </w:rPr>
              <w:t>年级</w:t>
            </w:r>
          </w:p>
        </w:tc>
        <w:tc>
          <w:tcPr>
            <w:tcW w:w="1417" w:type="dxa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Arial" w:eastAsia="仿宋_GB2312" w:cs="Arial"/>
                <w:caps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aps/>
                <w:color w:val="000000"/>
                <w:sz w:val="28"/>
                <w:szCs w:val="28"/>
              </w:rPr>
              <w:t>NOIP2015组别</w:t>
            </w:r>
          </w:p>
        </w:tc>
        <w:tc>
          <w:tcPr>
            <w:tcW w:w="1935" w:type="dxa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Arial" w:eastAsia="仿宋_GB2312" w:cs="Arial"/>
                <w:caps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aps/>
                <w:color w:val="000000"/>
                <w:sz w:val="28"/>
                <w:szCs w:val="28"/>
              </w:rPr>
              <w:t>2015NOIP成绩</w:t>
            </w:r>
          </w:p>
          <w:p>
            <w:pPr>
              <w:spacing w:line="300" w:lineRule="exact"/>
              <w:jc w:val="center"/>
              <w:rPr>
                <w:rFonts w:ascii="仿宋_GB2312" w:hAnsi="Arial" w:eastAsia="仿宋_GB2312" w:cs="Arial"/>
                <w:caps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aps/>
                <w:color w:val="000000"/>
                <w:sz w:val="28"/>
                <w:szCs w:val="28"/>
              </w:rPr>
              <w:t>（填分值）</w:t>
            </w:r>
          </w:p>
        </w:tc>
        <w:tc>
          <w:tcPr>
            <w:tcW w:w="1228" w:type="dxa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Arial" w:eastAsia="仿宋_GB2312" w:cs="Arial"/>
                <w:caps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aps/>
                <w:color w:val="000000"/>
                <w:sz w:val="28"/>
                <w:szCs w:val="28"/>
              </w:rPr>
              <w:t>参赛</w:t>
            </w:r>
          </w:p>
          <w:p>
            <w:pPr>
              <w:spacing w:line="300" w:lineRule="exact"/>
              <w:jc w:val="center"/>
              <w:rPr>
                <w:rFonts w:ascii="仿宋_GB2312" w:hAnsi="Arial" w:eastAsia="仿宋_GB2312" w:cs="Arial"/>
                <w:caps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aps/>
                <w:color w:val="000000"/>
                <w:sz w:val="28"/>
                <w:szCs w:val="28"/>
              </w:rPr>
              <w:t>语言</w:t>
            </w:r>
          </w:p>
        </w:tc>
        <w:tc>
          <w:tcPr>
            <w:tcW w:w="1148" w:type="dxa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Arial" w:eastAsia="仿宋_GB2312" w:cs="Arial"/>
                <w:caps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aps/>
                <w:color w:val="000000"/>
                <w:sz w:val="28"/>
                <w:szCs w:val="28"/>
              </w:rPr>
              <w:t>带队</w:t>
            </w:r>
          </w:p>
          <w:p>
            <w:pPr>
              <w:spacing w:line="300" w:lineRule="exact"/>
              <w:jc w:val="center"/>
              <w:rPr>
                <w:rFonts w:ascii="仿宋_GB2312" w:hAnsi="Arial" w:eastAsia="仿宋_GB2312" w:cs="Arial"/>
                <w:caps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aps/>
                <w:color w:val="000000"/>
                <w:sz w:val="28"/>
                <w:szCs w:val="28"/>
              </w:rPr>
              <w:t>老师</w:t>
            </w:r>
          </w:p>
        </w:tc>
        <w:tc>
          <w:tcPr>
            <w:tcW w:w="1478" w:type="dxa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Arial" w:eastAsia="仿宋_GB2312" w:cs="Arial"/>
                <w:caps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aps/>
                <w:color w:val="000000"/>
                <w:sz w:val="28"/>
                <w:szCs w:val="28"/>
              </w:rPr>
              <w:t>联系</w:t>
            </w:r>
          </w:p>
          <w:p>
            <w:pPr>
              <w:spacing w:line="300" w:lineRule="exact"/>
              <w:jc w:val="center"/>
              <w:rPr>
                <w:rFonts w:ascii="仿宋_GB2312" w:hAnsi="Arial" w:eastAsia="仿宋_GB2312" w:cs="Arial"/>
                <w:caps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aps/>
                <w:color w:val="000000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c>
          <w:tcPr>
            <w:tcW w:w="1027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tcBorders>
              <w:top w:val="single" w:color="000000" w:sz="6" w:space="0"/>
              <w:left w:val="double" w:color="000000" w:sz="6" w:space="0"/>
              <w:bottom w:val="double" w:color="000000" w:sz="6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color="000000" w:sz="6" w:space="0"/>
              <w:left w:val="single" w:color="000000" w:sz="6" w:space="0"/>
              <w:bottom w:val="double" w:color="000000" w:sz="6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color="000000" w:sz="6" w:space="0"/>
              <w:left w:val="single" w:color="000000" w:sz="6" w:space="0"/>
              <w:bottom w:val="double" w:color="000000" w:sz="6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color="000000" w:sz="6" w:space="0"/>
              <w:left w:val="single" w:color="000000" w:sz="6" w:space="0"/>
              <w:bottom w:val="double" w:color="000000" w:sz="6" w:space="0"/>
              <w:right w:val="single" w:color="000000" w:sz="6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double" w:color="000000" w:sz="6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double" w:color="000000" w:sz="6" w:space="0"/>
              <w:right w:val="single" w:color="000000" w:sz="6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double" w:color="000000" w:sz="6" w:space="0"/>
              <w:right w:val="single" w:color="000000" w:sz="6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color="000000" w:sz="6" w:space="0"/>
              <w:left w:val="single" w:color="000000" w:sz="6" w:space="0"/>
              <w:bottom w:val="double" w:color="000000" w:sz="6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color="000000" w:sz="6" w:space="0"/>
              <w:left w:val="single" w:color="000000" w:sz="6" w:space="0"/>
              <w:bottom w:val="double" w:color="000000" w:sz="6" w:space="0"/>
              <w:right w:val="sing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color="000000" w:sz="6" w:space="0"/>
              <w:left w:val="single" w:color="000000" w:sz="6" w:space="0"/>
              <w:bottom w:val="double" w:color="000000" w:sz="6" w:space="0"/>
              <w:right w:val="double" w:color="000000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</w:tr>
    </w:tbl>
    <w:p>
      <w:pPr>
        <w:spacing w:line="360" w:lineRule="auto"/>
        <w:jc w:val="left"/>
        <w:rPr>
          <w:rFonts w:hint="eastAsia"/>
        </w:rPr>
      </w:pPr>
    </w:p>
    <w:p>
      <w:pPr>
        <w:spacing w:line="360" w:lineRule="auto"/>
        <w:jc w:val="left"/>
        <w:rPr>
          <w:rFonts w:hint="eastAsia"/>
        </w:rPr>
      </w:pPr>
    </w:p>
    <w:p>
      <w:pPr>
        <w:spacing w:line="360" w:lineRule="auto"/>
        <w:jc w:val="left"/>
        <w:rPr>
          <w:rFonts w:hint="eastAsia"/>
        </w:rPr>
      </w:pPr>
    </w:p>
    <w:p>
      <w:pPr>
        <w:spacing w:line="360" w:lineRule="auto"/>
        <w:jc w:val="left"/>
        <w:rPr>
          <w:rFonts w:hint="eastAsia"/>
        </w:rPr>
      </w:pPr>
    </w:p>
    <w:p>
      <w:pPr>
        <w:spacing w:line="360" w:lineRule="auto"/>
        <w:jc w:val="left"/>
        <w:rPr>
          <w:rFonts w:hint="eastAsia"/>
        </w:rPr>
      </w:pPr>
    </w:p>
    <w:p>
      <w:pPr>
        <w:spacing w:line="360" w:lineRule="auto"/>
        <w:jc w:val="left"/>
        <w:rPr>
          <w:rFonts w:hint="eastAsia"/>
        </w:rPr>
      </w:pPr>
    </w:p>
    <w:p>
      <w:pPr>
        <w:spacing w:line="360" w:lineRule="auto"/>
        <w:jc w:val="left"/>
        <w:rPr>
          <w:rFonts w:hint="eastAsia"/>
        </w:rPr>
      </w:pPr>
      <w:r>
        <w:br w:type="page"/>
      </w:r>
    </w:p>
    <w:p>
      <w:pPr>
        <w:pStyle w:val="2"/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2016年全国青少年信息学奥林匹克竞赛</w:t>
      </w:r>
    </w:p>
    <w:p>
      <w:pPr>
        <w:pStyle w:val="2"/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江苏代表队第一轮选拔赛日程表</w:t>
      </w:r>
    </w:p>
    <w:p>
      <w:pPr>
        <w:spacing w:line="360" w:lineRule="auto"/>
        <w:jc w:val="left"/>
        <w:rPr>
          <w:rFonts w:hint="eastAsia"/>
        </w:rPr>
      </w:pPr>
    </w:p>
    <w:tbl>
      <w:tblPr>
        <w:tblStyle w:val="7"/>
        <w:tblW w:w="9711" w:type="dxa"/>
        <w:jc w:val="center"/>
        <w:tblInd w:w="0" w:type="dxa"/>
        <w:tblBorders>
          <w:top w:val="double" w:color="000000" w:sz="6" w:space="0"/>
          <w:left w:val="double" w:color="000000" w:sz="6" w:space="0"/>
          <w:bottom w:val="sing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2404"/>
        <w:gridCol w:w="3119"/>
        <w:gridCol w:w="2925"/>
      </w:tblGrid>
      <w:tr>
        <w:tblPrEx>
          <w:tblBorders>
            <w:top w:val="double" w:color="000000" w:sz="6" w:space="0"/>
            <w:left w:val="double" w:color="000000" w:sz="6" w:space="0"/>
            <w:bottom w:val="sing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3" w:type="dxa"/>
            <w:tcBorders>
              <w:bottom w:val="double" w:color="auto" w:sz="4" w:space="0"/>
            </w:tcBorders>
            <w:vAlign w:val="top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caps/>
                <w:sz w:val="24"/>
              </w:rPr>
            </w:pPr>
            <w:r>
              <w:rPr>
                <w:rFonts w:hint="eastAsia" w:ascii="宋体" w:hAnsi="宋体"/>
                <w:caps/>
                <w:sz w:val="24"/>
              </w:rPr>
              <w:t>日   期</w:t>
            </w:r>
          </w:p>
        </w:tc>
        <w:tc>
          <w:tcPr>
            <w:tcW w:w="2404" w:type="dxa"/>
            <w:tcBorders>
              <w:bottom w:val="double" w:color="auto" w:sz="4" w:space="0"/>
            </w:tcBorders>
            <w:vAlign w:val="top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caps/>
                <w:sz w:val="24"/>
              </w:rPr>
            </w:pPr>
            <w:r>
              <w:rPr>
                <w:rFonts w:hint="eastAsia" w:ascii="宋体" w:hAnsi="宋体"/>
                <w:caps/>
                <w:sz w:val="24"/>
              </w:rPr>
              <w:t>上午</w:t>
            </w:r>
          </w:p>
        </w:tc>
        <w:tc>
          <w:tcPr>
            <w:tcW w:w="3119" w:type="dxa"/>
            <w:tcBorders>
              <w:bottom w:val="double" w:color="auto" w:sz="4" w:space="0"/>
            </w:tcBorders>
            <w:vAlign w:val="top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caps/>
                <w:sz w:val="24"/>
              </w:rPr>
            </w:pPr>
            <w:r>
              <w:rPr>
                <w:rFonts w:hint="eastAsia" w:ascii="宋体" w:hAnsi="宋体"/>
                <w:caps/>
                <w:sz w:val="24"/>
              </w:rPr>
              <w:t>下午</w:t>
            </w:r>
          </w:p>
        </w:tc>
        <w:tc>
          <w:tcPr>
            <w:tcW w:w="2925" w:type="dxa"/>
            <w:tcBorders>
              <w:bottom w:val="double" w:color="auto" w:sz="4" w:space="0"/>
            </w:tcBorders>
            <w:vAlign w:val="top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caps/>
                <w:sz w:val="24"/>
              </w:rPr>
            </w:pPr>
            <w:r>
              <w:rPr>
                <w:rFonts w:hint="eastAsia" w:ascii="宋体" w:hAnsi="宋体"/>
                <w:caps/>
                <w:sz w:val="24"/>
              </w:rPr>
              <w:t>晚上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sing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3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4月14日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（周四）</w:t>
            </w:r>
          </w:p>
        </w:tc>
        <w:tc>
          <w:tcPr>
            <w:tcW w:w="2404" w:type="dxa"/>
            <w:tcBorders>
              <w:top w:val="doub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119" w:type="dxa"/>
            <w:tcBorders>
              <w:top w:val="doub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报到：</w:t>
            </w:r>
            <w:r>
              <w:rPr>
                <w:rFonts w:ascii="宋体" w:hAnsi="宋体" w:cs="宋体"/>
                <w:sz w:val="24"/>
              </w:rPr>
              <w:t>14:00-1</w:t>
            </w:r>
            <w:r>
              <w:rPr>
                <w:rFonts w:hint="eastAsia" w:ascii="宋体" w:hAnsi="宋体" w:cs="宋体"/>
                <w:sz w:val="24"/>
              </w:rPr>
              <w:t>6</w:t>
            </w:r>
            <w:r>
              <w:rPr>
                <w:rFonts w:ascii="宋体" w:hAnsi="宋体" w:cs="宋体"/>
                <w:sz w:val="24"/>
              </w:rPr>
              <w:t>:</w:t>
            </w:r>
            <w:r>
              <w:rPr>
                <w:rFonts w:hint="eastAsia" w:ascii="宋体" w:hAnsi="宋体" w:cs="宋体"/>
                <w:sz w:val="24"/>
              </w:rPr>
              <w:t>0</w:t>
            </w:r>
            <w:r>
              <w:rPr>
                <w:rFonts w:ascii="宋体" w:hAnsi="宋体" w:cs="宋体"/>
                <w:sz w:val="24"/>
              </w:rPr>
              <w:t>0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地点：</w:t>
            </w:r>
            <w:r>
              <w:rPr>
                <w:rFonts w:hint="eastAsia" w:ascii="宋体"/>
                <w:sz w:val="24"/>
              </w:rPr>
              <w:t>实验楼一楼大厅</w:t>
            </w:r>
          </w:p>
        </w:tc>
        <w:tc>
          <w:tcPr>
            <w:tcW w:w="2925" w:type="dxa"/>
            <w:tcBorders>
              <w:top w:val="doub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培训一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sing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4月15日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（周五）</w:t>
            </w:r>
          </w:p>
        </w:tc>
        <w:tc>
          <w:tcPr>
            <w:tcW w:w="2404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一试：8:00-13:00</w:t>
            </w:r>
          </w:p>
        </w:tc>
        <w:tc>
          <w:tcPr>
            <w:tcW w:w="3119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评测及讲评:13:30-18:00</w:t>
            </w:r>
          </w:p>
        </w:tc>
        <w:tc>
          <w:tcPr>
            <w:tcW w:w="2925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培训二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sing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4月16日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（周六）</w:t>
            </w:r>
          </w:p>
        </w:tc>
        <w:tc>
          <w:tcPr>
            <w:tcW w:w="2404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培训三</w:t>
            </w:r>
          </w:p>
        </w:tc>
        <w:tc>
          <w:tcPr>
            <w:tcW w:w="3119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培训四</w:t>
            </w:r>
          </w:p>
        </w:tc>
        <w:tc>
          <w:tcPr>
            <w:tcW w:w="2925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培训五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sing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4月17日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（周日）</w:t>
            </w:r>
          </w:p>
        </w:tc>
        <w:tc>
          <w:tcPr>
            <w:tcW w:w="2404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二试：8:00-13:00</w:t>
            </w:r>
          </w:p>
        </w:tc>
        <w:tc>
          <w:tcPr>
            <w:tcW w:w="3119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评测及讲评:13:30-18:00</w:t>
            </w:r>
          </w:p>
        </w:tc>
        <w:tc>
          <w:tcPr>
            <w:tcW w:w="2925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sing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3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8448" w:type="dxa"/>
            <w:gridSpan w:val="3"/>
            <w:tcBorders>
              <w:bottom w:val="doub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家长一律不接待；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报到之后，进出校门请佩带胸卡；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一律凭餐券在南师附中食堂用餐。</w:t>
            </w:r>
          </w:p>
        </w:tc>
      </w:tr>
    </w:tbl>
    <w:p>
      <w:pPr>
        <w:spacing w:line="360" w:lineRule="auto"/>
        <w:jc w:val="left"/>
        <w:rPr>
          <w:rFonts w:hint="eastAsia"/>
        </w:rPr>
      </w:pPr>
    </w:p>
    <w:p>
      <w:pPr>
        <w:spacing w:line="360" w:lineRule="auto"/>
        <w:jc w:val="left"/>
        <w:rPr>
          <w:rFonts w:hint="eastAsia"/>
        </w:rPr>
      </w:pPr>
    </w:p>
    <w:p/>
    <w:sectPr>
      <w:pgSz w:w="16838" w:h="11906" w:orient="landscape"/>
      <w:pgMar w:top="1474" w:right="1418" w:bottom="136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lvl w:ilvl="0" w:tentative="0">
      <w:start w:val="1"/>
      <w:numFmt w:val="decimal"/>
      <w:lvlText w:val="%1、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CE3DA9"/>
    <w:rsid w:val="58CE3DA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黑体" w:eastAsia="黑体"/>
      <w:kern w:val="2"/>
      <w:sz w:val="18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rPr>
      <w:rFonts w:ascii="楷体_GB2312" w:eastAsia="楷体_GB2312"/>
      <w:b/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2016-10-16T14:49:00Z</dcterms:created>
  <dc:creator>Administrator</dc:creator>
  <cp:lastModifiedBy>Administrator</cp:lastModifiedBy>
  <dcterms:modified xsi:type="dcterms:W3CDTF">2016-10-16T14:49:28Z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